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B53" w:rsidRDefault="00095FA7" w:rsidP="00095FA7">
      <w:pPr>
        <w:pStyle w:val="Titre"/>
        <w:rPr>
          <w:b/>
          <w:color w:val="E36C0A"/>
        </w:rPr>
      </w:pPr>
      <w:r w:rsidRPr="00B03B53">
        <w:rPr>
          <w:b/>
          <w:color w:val="E36C0A"/>
        </w:rPr>
        <w:t xml:space="preserve">Règlement du </w:t>
      </w:r>
    </w:p>
    <w:p w:rsidR="008707E9" w:rsidRPr="00B03B53" w:rsidRDefault="00920BF6" w:rsidP="00095FA7">
      <w:pPr>
        <w:pStyle w:val="Titre"/>
        <w:rPr>
          <w:b/>
          <w:color w:val="E36C0A"/>
        </w:rPr>
      </w:pPr>
      <w:r>
        <w:rPr>
          <w:b/>
          <w:color w:val="E36C0A"/>
        </w:rPr>
        <w:t>6</w:t>
      </w:r>
      <w:r w:rsidR="00095FA7" w:rsidRPr="00B03B53">
        <w:rPr>
          <w:b/>
          <w:color w:val="E36C0A"/>
          <w:vertAlign w:val="superscript"/>
        </w:rPr>
        <w:t>ème</w:t>
      </w:r>
      <w:r w:rsidR="00095FA7" w:rsidRPr="00B03B53">
        <w:rPr>
          <w:b/>
          <w:color w:val="E36C0A"/>
        </w:rPr>
        <w:t xml:space="preserve"> Tournoi Double du VB dimanche </w:t>
      </w:r>
      <w:r>
        <w:rPr>
          <w:b/>
          <w:color w:val="E36C0A"/>
        </w:rPr>
        <w:t>15</w:t>
      </w:r>
      <w:r w:rsidR="00095FA7" w:rsidRPr="00B03B53">
        <w:rPr>
          <w:b/>
          <w:color w:val="E36C0A"/>
        </w:rPr>
        <w:t xml:space="preserve"> </w:t>
      </w:r>
      <w:r>
        <w:rPr>
          <w:b/>
          <w:color w:val="E36C0A"/>
        </w:rPr>
        <w:t>décémbre</w:t>
      </w:r>
      <w:r w:rsidR="00095FA7" w:rsidRPr="00B03B53">
        <w:rPr>
          <w:b/>
          <w:color w:val="E36C0A"/>
        </w:rPr>
        <w:t xml:space="preserve"> 2019</w:t>
      </w:r>
    </w:p>
    <w:p w:rsidR="00095FA7" w:rsidRPr="00095FA7" w:rsidRDefault="00095FA7" w:rsidP="00095FA7">
      <w:pPr>
        <w:pStyle w:val="Paragraphedeliste"/>
      </w:pPr>
      <w:r w:rsidRPr="00095FA7">
        <w:t>Le tournoi est en cours d'autorisation.</w:t>
      </w:r>
    </w:p>
    <w:p w:rsidR="00095FA7" w:rsidRPr="00095FA7" w:rsidRDefault="00095FA7" w:rsidP="00095FA7">
      <w:pPr>
        <w:pStyle w:val="Paragraphedeliste"/>
      </w:pPr>
      <w:r w:rsidRPr="00095FA7">
        <w:t xml:space="preserve">Les règles applicables le jour du tournoi sont celles dictées par la </w:t>
      </w:r>
      <w:proofErr w:type="spellStart"/>
      <w:r w:rsidRPr="00095FA7">
        <w:t>FFBad</w:t>
      </w:r>
      <w:proofErr w:type="spellEnd"/>
      <w:r w:rsidRPr="00095FA7">
        <w:t>. Toute participation au tournoi du VB implique l’adoption de tous les articles de ce règlement.</w:t>
      </w:r>
    </w:p>
    <w:p w:rsidR="00095FA7" w:rsidRPr="00095FA7" w:rsidRDefault="00095FA7" w:rsidP="00920BF6">
      <w:pPr>
        <w:pStyle w:val="Paragraphedeliste"/>
      </w:pPr>
      <w:r w:rsidRPr="00095FA7">
        <w:t>Le juge arbitre du tournoi est</w:t>
      </w:r>
      <w:r>
        <w:t xml:space="preserve"> </w:t>
      </w:r>
      <w:r w:rsidR="00920BF6" w:rsidRPr="00920BF6">
        <w:rPr>
          <w:b/>
          <w:color w:val="E36C0A"/>
        </w:rPr>
        <w:t xml:space="preserve">Géraldine </w:t>
      </w:r>
      <w:proofErr w:type="spellStart"/>
      <w:r w:rsidR="00920BF6" w:rsidRPr="00920BF6">
        <w:rPr>
          <w:b/>
          <w:color w:val="E36C0A"/>
        </w:rPr>
        <w:t>Bourdache-Desvaud</w:t>
      </w:r>
      <w:proofErr w:type="spellEnd"/>
      <w:r w:rsidR="00920BF6" w:rsidRPr="00920BF6">
        <w:rPr>
          <w:color w:val="E36C0A"/>
        </w:rPr>
        <w:t>.</w:t>
      </w:r>
      <w:r w:rsidRPr="00095FA7">
        <w:t xml:space="preserve"> Les décisions du JA seront sans appel.</w:t>
      </w:r>
    </w:p>
    <w:p w:rsidR="00095FA7" w:rsidRPr="00095FA7" w:rsidRDefault="00095FA7" w:rsidP="00095FA7">
      <w:pPr>
        <w:pStyle w:val="Paragraphedeliste"/>
      </w:pPr>
      <w:r w:rsidRPr="00095FA7">
        <w:t>La compétition est ouverte aux joueurs et joueuses licenciés avec licence FFBAD à jour (2018-2019) des catégories minimes à vétérans (NC, P1, P2, P3, D9, D8, D7, R6, R5, R4). Les catégories plus jeunes (</w:t>
      </w:r>
      <w:proofErr w:type="spellStart"/>
      <w:r w:rsidRPr="00095FA7">
        <w:t>minibad</w:t>
      </w:r>
      <w:proofErr w:type="spellEnd"/>
      <w:r w:rsidRPr="00095FA7">
        <w:t>, poussins, benjamins) ne sont pas autorisées à participer.</w:t>
      </w:r>
    </w:p>
    <w:p w:rsidR="00095FA7" w:rsidRPr="00095FA7" w:rsidRDefault="00095FA7" w:rsidP="00095FA7">
      <w:pPr>
        <w:pStyle w:val="Paragraphedeliste"/>
      </w:pPr>
      <w:r w:rsidRPr="00095FA7">
        <w:t xml:space="preserve">Après réception de toutes les inscriptions, les tableaux seront confectionnés en série (poule unique de 5 ou poule de 4 avec 2 sortants) en fonction du CPPH. </w:t>
      </w:r>
    </w:p>
    <w:p w:rsidR="00095FA7" w:rsidRPr="00095FA7" w:rsidRDefault="00095FA7" w:rsidP="00095FA7">
      <w:pPr>
        <w:pStyle w:val="Paragraphedeliste"/>
      </w:pPr>
      <w:r w:rsidRPr="00095FA7">
        <w:t xml:space="preserve">Le nombre de participants est limité à 120. </w:t>
      </w:r>
    </w:p>
    <w:p w:rsidR="00095FA7" w:rsidRPr="00095FA7" w:rsidRDefault="00095FA7" w:rsidP="00797541">
      <w:pPr>
        <w:pStyle w:val="Paragraphedeliste"/>
      </w:pPr>
      <w:r w:rsidRPr="00095FA7">
        <w:t>La date limi</w:t>
      </w:r>
      <w:r w:rsidR="00920BF6">
        <w:t xml:space="preserve">te d’inscription est fixée au </w:t>
      </w:r>
      <w:r w:rsidR="00920BF6" w:rsidRPr="00920BF6">
        <w:rPr>
          <w:b/>
        </w:rPr>
        <w:t>08/12</w:t>
      </w:r>
      <w:r w:rsidRPr="00920BF6">
        <w:rPr>
          <w:b/>
        </w:rPr>
        <w:t>/2019</w:t>
      </w:r>
      <w:r w:rsidRPr="00095FA7">
        <w:t xml:space="preserve">, priorité </w:t>
      </w:r>
      <w:r w:rsidR="00797541">
        <w:t xml:space="preserve">par ordre d'arrivée, après réception de la feuille d’inscription soigneusement remplie et accompagnée d’un chèque libellé à l’ordre e Verneuil Badminton (ou réception d’un email à </w:t>
      </w:r>
      <w:hyperlink r:id="rId9" w:history="1">
        <w:r w:rsidR="00797541" w:rsidRPr="00CF1EFD">
          <w:rPr>
            <w:rStyle w:val="Lienhypertexte"/>
          </w:rPr>
          <w:t>contact@verneuil-badminton.fr</w:t>
        </w:r>
      </w:hyperlink>
      <w:r w:rsidR="00797541">
        <w:t xml:space="preserve"> qui sera validée par l’envoi du règlement).</w:t>
      </w:r>
      <w:r w:rsidR="00797541" w:rsidRPr="00797541">
        <w:t xml:space="preserve"> </w:t>
      </w:r>
      <w:r w:rsidR="00797541">
        <w:t xml:space="preserve">Le montant des engagements </w:t>
      </w:r>
      <w:r w:rsidR="00797541" w:rsidRPr="00095FA7">
        <w:t xml:space="preserve">est de : </w:t>
      </w:r>
      <w:r w:rsidR="00797541" w:rsidRPr="00920BF6">
        <w:rPr>
          <w:b/>
        </w:rPr>
        <w:t>12 euros par joueur</w:t>
      </w:r>
      <w:r w:rsidR="00797541" w:rsidRPr="00095FA7">
        <w:t xml:space="preserve">. </w:t>
      </w:r>
      <w:r w:rsidR="00920BF6">
        <w:t>Un seul règlement par club.</w:t>
      </w:r>
      <w:bookmarkStart w:id="0" w:name="_GoBack"/>
      <w:bookmarkEnd w:id="0"/>
    </w:p>
    <w:p w:rsidR="00095FA7" w:rsidRPr="00095FA7" w:rsidRDefault="00095FA7" w:rsidP="00095FA7">
      <w:pPr>
        <w:pStyle w:val="Paragraphedeliste"/>
      </w:pPr>
      <w:r w:rsidRPr="00095FA7">
        <w:t>Le règlement sera affiché dans la salle à proximité de la table de marque ou du tableau d’affichage.</w:t>
      </w:r>
    </w:p>
    <w:p w:rsidR="00095FA7" w:rsidRPr="00095FA7" w:rsidRDefault="00095FA7" w:rsidP="00095FA7">
      <w:pPr>
        <w:pStyle w:val="Paragraphedeliste"/>
      </w:pPr>
      <w:r w:rsidRPr="00095FA7">
        <w:t>Les tirages au sort des tableaux seront</w:t>
      </w:r>
      <w:r w:rsidR="00920BF6">
        <w:t xml:space="preserve"> effectués au plus tard le </w:t>
      </w:r>
      <w:r w:rsidR="00920BF6" w:rsidRPr="00920BF6">
        <w:rPr>
          <w:b/>
        </w:rPr>
        <w:t>12/12</w:t>
      </w:r>
      <w:r w:rsidRPr="00920BF6">
        <w:rPr>
          <w:b/>
        </w:rPr>
        <w:t>/2019</w:t>
      </w:r>
      <w:r w:rsidRPr="00095FA7">
        <w:t>.</w:t>
      </w:r>
    </w:p>
    <w:p w:rsidR="00095FA7" w:rsidRPr="00095FA7" w:rsidRDefault="00095FA7" w:rsidP="00095FA7">
      <w:pPr>
        <w:pStyle w:val="Paragraphedeliste"/>
      </w:pPr>
      <w:r w:rsidRPr="00095FA7">
        <w:t>Les classements pris en compte ser</w:t>
      </w:r>
      <w:r w:rsidR="00920BF6">
        <w:t xml:space="preserve">ont ceux entrés en vigueur au </w:t>
      </w:r>
      <w:r w:rsidR="00920BF6" w:rsidRPr="00920BF6">
        <w:rPr>
          <w:b/>
        </w:rPr>
        <w:t>01/12</w:t>
      </w:r>
      <w:r w:rsidRPr="00920BF6">
        <w:rPr>
          <w:b/>
        </w:rPr>
        <w:t>/2019</w:t>
      </w:r>
      <w:r w:rsidRPr="00095FA7">
        <w:t>.</w:t>
      </w:r>
    </w:p>
    <w:p w:rsidR="00797541" w:rsidRPr="00797541" w:rsidRDefault="00797541" w:rsidP="00797541">
      <w:pPr>
        <w:pStyle w:val="Paragraphedeliste"/>
      </w:pPr>
      <w:r w:rsidRPr="00797541">
        <w:t>En cas de forfait, le remboursement ne sera effectué que sur un justificatif.</w:t>
      </w:r>
    </w:p>
    <w:p w:rsidR="00B03B53" w:rsidRDefault="00797541" w:rsidP="00797541">
      <w:pPr>
        <w:pStyle w:val="Paragraphedeliste"/>
      </w:pPr>
      <w:r w:rsidRPr="00797541">
        <w:t>Les inscriptions seront prises en compte dans l'ordre d'arrivée. Elles doivent être accompagnées du règlement et envoyées à :</w:t>
      </w:r>
    </w:p>
    <w:p w:rsidR="00B03B53" w:rsidRDefault="00B03B53"/>
    <w:p w:rsidR="00797541" w:rsidRDefault="00797541" w:rsidP="00797541">
      <w:pPr>
        <w:pStyle w:val="Paragraphedeliste"/>
        <w:numPr>
          <w:ilvl w:val="0"/>
          <w:numId w:val="0"/>
        </w:numPr>
        <w:ind w:left="284"/>
        <w:jc w:val="center"/>
        <w:rPr>
          <w:rFonts w:ascii="Times New Roman" w:hAnsi="Times New Roman"/>
          <w:b/>
          <w:sz w:val="24"/>
          <w:szCs w:val="24"/>
        </w:rPr>
      </w:pPr>
      <w:proofErr w:type="spellStart"/>
      <w:r>
        <w:rPr>
          <w:rFonts w:ascii="Times New Roman" w:hAnsi="Times New Roman"/>
          <w:b/>
          <w:sz w:val="24"/>
          <w:szCs w:val="24"/>
        </w:rPr>
        <w:t>Lafage</w:t>
      </w:r>
      <w:proofErr w:type="spellEnd"/>
      <w:r>
        <w:rPr>
          <w:rFonts w:ascii="Times New Roman" w:hAnsi="Times New Roman"/>
          <w:b/>
          <w:sz w:val="24"/>
          <w:szCs w:val="24"/>
        </w:rPr>
        <w:t xml:space="preserve"> Bertrand</w:t>
      </w:r>
    </w:p>
    <w:p w:rsidR="00797541" w:rsidRDefault="00797541" w:rsidP="00797541">
      <w:pPr>
        <w:pStyle w:val="Paragraphedeliste"/>
        <w:numPr>
          <w:ilvl w:val="0"/>
          <w:numId w:val="0"/>
        </w:numPr>
        <w:ind w:left="284"/>
        <w:jc w:val="center"/>
        <w:rPr>
          <w:rFonts w:ascii="Times New Roman" w:hAnsi="Times New Roman"/>
          <w:b/>
          <w:sz w:val="24"/>
          <w:szCs w:val="24"/>
        </w:rPr>
      </w:pPr>
      <w:r>
        <w:rPr>
          <w:rFonts w:ascii="Times New Roman" w:hAnsi="Times New Roman"/>
          <w:b/>
          <w:sz w:val="24"/>
          <w:szCs w:val="24"/>
        </w:rPr>
        <w:t>4 Allée Francois Villon</w:t>
      </w:r>
    </w:p>
    <w:p w:rsidR="00797541" w:rsidRDefault="00797541" w:rsidP="00797541">
      <w:pPr>
        <w:pStyle w:val="Paragraphedeliste"/>
        <w:numPr>
          <w:ilvl w:val="0"/>
          <w:numId w:val="0"/>
        </w:numPr>
        <w:ind w:left="284"/>
        <w:jc w:val="center"/>
        <w:rPr>
          <w:rFonts w:ascii="Times New Roman" w:hAnsi="Times New Roman"/>
          <w:b/>
          <w:sz w:val="24"/>
          <w:szCs w:val="24"/>
        </w:rPr>
      </w:pPr>
      <w:r>
        <w:rPr>
          <w:rFonts w:ascii="Times New Roman" w:hAnsi="Times New Roman"/>
          <w:b/>
          <w:sz w:val="24"/>
          <w:szCs w:val="24"/>
        </w:rPr>
        <w:t>87570 RILHAC RANCON</w:t>
      </w:r>
    </w:p>
    <w:p w:rsidR="00797541" w:rsidRPr="00797541" w:rsidRDefault="00797541" w:rsidP="00797541">
      <w:pPr>
        <w:pStyle w:val="Paragraphedeliste"/>
        <w:numPr>
          <w:ilvl w:val="0"/>
          <w:numId w:val="0"/>
        </w:numPr>
        <w:ind w:left="340"/>
      </w:pPr>
    </w:p>
    <w:p w:rsidR="00797541" w:rsidRDefault="00797541" w:rsidP="00797541">
      <w:pPr>
        <w:pStyle w:val="Paragraphedeliste"/>
      </w:pPr>
      <w:r w:rsidRPr="00797541">
        <w:t>Les volants sont à la charge des joueurs. En cas de désaccord entre les joueurs, les volants officiels de cette compétition sont les :</w:t>
      </w:r>
    </w:p>
    <w:p w:rsidR="00797541" w:rsidRPr="00920BF6" w:rsidRDefault="00797541" w:rsidP="00797541">
      <w:pPr>
        <w:pStyle w:val="Paragraphedeliste"/>
        <w:numPr>
          <w:ilvl w:val="0"/>
          <w:numId w:val="0"/>
        </w:numPr>
        <w:ind w:left="2124"/>
        <w:rPr>
          <w:b/>
        </w:rPr>
      </w:pPr>
      <w:r w:rsidRPr="00920BF6">
        <w:rPr>
          <w:b/>
        </w:rPr>
        <w:t>YONEX MAVIS 370 pour les non compétiteurs.</w:t>
      </w:r>
    </w:p>
    <w:p w:rsidR="00797541" w:rsidRPr="00920BF6" w:rsidRDefault="00797541" w:rsidP="00797541">
      <w:pPr>
        <w:pStyle w:val="Paragraphedeliste"/>
        <w:numPr>
          <w:ilvl w:val="0"/>
          <w:numId w:val="0"/>
        </w:numPr>
        <w:ind w:left="2124"/>
        <w:rPr>
          <w:b/>
        </w:rPr>
      </w:pPr>
      <w:r w:rsidRPr="00920BF6">
        <w:rPr>
          <w:b/>
        </w:rPr>
        <w:t>BABOLAT 3  pour les classés.</w:t>
      </w:r>
    </w:p>
    <w:p w:rsidR="00797541" w:rsidRPr="00797541" w:rsidRDefault="00797541" w:rsidP="00797541">
      <w:pPr>
        <w:pStyle w:val="Paragraphedeliste"/>
      </w:pPr>
      <w:r w:rsidRPr="00797541">
        <w:t>Les matchs se dérouleront en deux sets gagnants de 21 points.</w:t>
      </w:r>
    </w:p>
    <w:p w:rsidR="00095FA7" w:rsidRPr="00797541" w:rsidRDefault="00797541" w:rsidP="00095FA7">
      <w:pPr>
        <w:pStyle w:val="Paragraphedeliste"/>
      </w:pPr>
      <w:r w:rsidRPr="006A178E">
        <w:rPr>
          <w:rFonts w:ascii="Times New Roman" w:hAnsi="Times New Roman"/>
          <w:sz w:val="24"/>
          <w:szCs w:val="24"/>
        </w:rPr>
        <w:t xml:space="preserve">Les </w:t>
      </w:r>
      <w:r>
        <w:rPr>
          <w:rFonts w:ascii="Times New Roman" w:hAnsi="Times New Roman"/>
          <w:sz w:val="24"/>
          <w:szCs w:val="24"/>
        </w:rPr>
        <w:t>matchs</w:t>
      </w:r>
      <w:r w:rsidRPr="006A178E">
        <w:rPr>
          <w:rFonts w:ascii="Times New Roman" w:hAnsi="Times New Roman"/>
          <w:sz w:val="24"/>
          <w:szCs w:val="24"/>
        </w:rPr>
        <w:t xml:space="preserve"> se dérouleront en auto-arbitrage. Toutefois, certains </w:t>
      </w:r>
      <w:r>
        <w:rPr>
          <w:rFonts w:ascii="Times New Roman" w:hAnsi="Times New Roman"/>
          <w:sz w:val="24"/>
          <w:szCs w:val="24"/>
        </w:rPr>
        <w:t>matchs</w:t>
      </w:r>
      <w:r w:rsidRPr="006A178E">
        <w:rPr>
          <w:rFonts w:ascii="Times New Roman" w:hAnsi="Times New Roman"/>
          <w:sz w:val="24"/>
          <w:szCs w:val="24"/>
        </w:rPr>
        <w:t xml:space="preserve"> pourront être, à titre exceptionnel, arbitrés par un arbitre</w:t>
      </w:r>
      <w:r>
        <w:rPr>
          <w:rFonts w:ascii="Times New Roman" w:hAnsi="Times New Roman"/>
          <w:sz w:val="24"/>
          <w:szCs w:val="24"/>
        </w:rPr>
        <w:t>.</w:t>
      </w:r>
    </w:p>
    <w:p w:rsidR="00797541" w:rsidRDefault="00797541" w:rsidP="00797541">
      <w:pPr>
        <w:pStyle w:val="Paragraphedeliste"/>
      </w:pPr>
      <w:r w:rsidRPr="00797541">
        <w:t>Le temps de repos entre deux matchs est de 20 minutes (temps entre la fin du match précédent et l’engagement du suivant). Ce temps pourra être réduit sur accord des joueurs concernés.</w:t>
      </w:r>
    </w:p>
    <w:p w:rsidR="00797541" w:rsidRPr="00797541" w:rsidRDefault="00797541" w:rsidP="00797541">
      <w:pPr>
        <w:pStyle w:val="Paragraphedeliste"/>
      </w:pPr>
      <w:r w:rsidRPr="00797541">
        <w:t>Le temps d’échauffement est de 3 minutes à partir du moment de l’annonce du match.</w:t>
      </w:r>
    </w:p>
    <w:p w:rsidR="00797541" w:rsidRDefault="00797541" w:rsidP="00797541">
      <w:pPr>
        <w:pStyle w:val="Paragraphedeliste"/>
      </w:pPr>
      <w:r w:rsidRPr="00797541">
        <w:t>Tout volant touchant une structure du gymnase (plafond) sera compté « let » une fois au service. Tout volant touchant les paniers de basket, support, obstacles mobiles, sera compté « let » une fois au service. Hormis ces 2 cas, il sera considéré comme faute.</w:t>
      </w:r>
    </w:p>
    <w:p w:rsidR="00797541" w:rsidRDefault="00797541" w:rsidP="00797541">
      <w:pPr>
        <w:pStyle w:val="Paragraphedeliste"/>
      </w:pPr>
      <w:r w:rsidRPr="00797541">
        <w:t>Tout joueur engagé et ne se présentant pas le jour de la compétition sera déclaré WO. Il devra justifier son absence dans un délai de 5 jours.</w:t>
      </w:r>
    </w:p>
    <w:p w:rsidR="00797541" w:rsidRPr="00797541" w:rsidRDefault="00797541" w:rsidP="00797541">
      <w:pPr>
        <w:pStyle w:val="Paragraphedeliste"/>
      </w:pPr>
      <w:r w:rsidRPr="00797541">
        <w:t>Tout joueur non présent sur le terrain 5 minutes après l’appel de son match sera déclaré forfait.</w:t>
      </w:r>
    </w:p>
    <w:p w:rsidR="00797541" w:rsidRDefault="00797541" w:rsidP="00797541">
      <w:pPr>
        <w:pStyle w:val="Paragraphedeliste"/>
      </w:pPr>
      <w:r w:rsidRPr="00797541">
        <w:t>Tout joueur désirant s’absenter de la salle où il joue devra en avertir la table de marque et le Juge Arbitre sous peine d’être disqualifié à l’appel de son match.</w:t>
      </w:r>
    </w:p>
    <w:p w:rsidR="00797541" w:rsidRDefault="00797541" w:rsidP="00797541">
      <w:pPr>
        <w:pStyle w:val="Paragraphedeliste"/>
      </w:pPr>
      <w:r w:rsidRPr="00797541">
        <w:t>Il est interdit de fumer et de manger dans la salle.</w:t>
      </w:r>
    </w:p>
    <w:p w:rsidR="00797541" w:rsidRPr="00797541" w:rsidRDefault="00797541" w:rsidP="00797541">
      <w:pPr>
        <w:pStyle w:val="Paragraphedeliste"/>
      </w:pPr>
      <w:r w:rsidRPr="00797541">
        <w:t>Le club organisateur décline toute responsabilité en cas de vol, pertes, accidents ou incidents.</w:t>
      </w:r>
    </w:p>
    <w:p w:rsidR="00797541" w:rsidRDefault="00797541" w:rsidP="00797541">
      <w:pPr>
        <w:pStyle w:val="Paragraphedeliste"/>
      </w:pPr>
      <w:r w:rsidRPr="00797541">
        <w:t>Chaque joueur mineur doit être accompagné d'un responsable majeur et présent le jour de la compétition. Le responsable présent devra être en possession d'une attestation de responsabilité pour chaque joueur si les parents ne sont pas présents.</w:t>
      </w:r>
    </w:p>
    <w:p w:rsidR="00797541" w:rsidRDefault="00797541" w:rsidP="00797541">
      <w:pPr>
        <w:pStyle w:val="Paragraphedeliste"/>
      </w:pPr>
      <w:r w:rsidRPr="00797541">
        <w:lastRenderedPageBreak/>
        <w:t>Tout joueur doit se présenter sur le terrain avec tous les accessoires nécessaires à son match : feuille de match retirée à la table de marque, volants en nombre suffisant. La feuille de match sera ramenée immédiatement après la fin du match.</w:t>
      </w:r>
    </w:p>
    <w:p w:rsidR="00797541" w:rsidRPr="00797541" w:rsidRDefault="00797541" w:rsidP="00797541">
      <w:pPr>
        <w:pStyle w:val="Paragraphedeliste"/>
      </w:pPr>
      <w:r w:rsidRPr="00797541">
        <w:t>En cas de forfait d'un des joueurs d'une paire, le club fera son possible pour lui trouver un remplaçant.</w:t>
      </w:r>
    </w:p>
    <w:p w:rsidR="00797541" w:rsidRPr="00797541" w:rsidRDefault="00797541" w:rsidP="00797541">
      <w:pPr>
        <w:pStyle w:val="Paragraphedeliste"/>
      </w:pPr>
      <w:r w:rsidRPr="00797541">
        <w:t>En cas de forfait d'un des joueurs d'une paire, le club fera son possible pour lui trouver un remplaçant.</w:t>
      </w:r>
    </w:p>
    <w:p w:rsidR="00797541" w:rsidRDefault="00797541" w:rsidP="00797541">
      <w:pPr>
        <w:pStyle w:val="Paragraphedeliste"/>
      </w:pPr>
      <w:r w:rsidRPr="00797541">
        <w:t>Une tenue de badminton, conforme à la circulaire fédérale en vigueur, est exigée sur les terrains</w:t>
      </w:r>
    </w:p>
    <w:p w:rsidR="00797541" w:rsidRPr="00797541" w:rsidRDefault="00797541" w:rsidP="00797541">
      <w:pPr>
        <w:jc w:val="right"/>
        <w:rPr>
          <w:b/>
          <w:u w:val="single"/>
        </w:rPr>
      </w:pPr>
      <w:r w:rsidRPr="00797541">
        <w:rPr>
          <w:b/>
          <w:u w:val="single"/>
        </w:rPr>
        <w:t>Le comité d’organisation</w:t>
      </w:r>
    </w:p>
    <w:sectPr w:rsidR="00797541" w:rsidRPr="0079754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C09" w:rsidRDefault="007F3C09" w:rsidP="00095FA7">
      <w:pPr>
        <w:spacing w:after="0" w:line="240" w:lineRule="auto"/>
      </w:pPr>
      <w:r>
        <w:separator/>
      </w:r>
    </w:p>
  </w:endnote>
  <w:endnote w:type="continuationSeparator" w:id="0">
    <w:p w:rsidR="007F3C09" w:rsidRDefault="007F3C09" w:rsidP="0009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C09" w:rsidRDefault="007F3C09" w:rsidP="00095FA7">
      <w:pPr>
        <w:spacing w:after="0" w:line="240" w:lineRule="auto"/>
      </w:pPr>
      <w:r>
        <w:separator/>
      </w:r>
    </w:p>
  </w:footnote>
  <w:footnote w:type="continuationSeparator" w:id="0">
    <w:p w:rsidR="007F3C09" w:rsidRDefault="007F3C09" w:rsidP="00095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FA7" w:rsidRDefault="00095FA7" w:rsidP="00095FA7">
    <w:pPr>
      <w:pStyle w:val="En-tte"/>
      <w:jc w:val="center"/>
    </w:pPr>
    <w:r>
      <w:rPr>
        <w:noProof/>
        <w:lang w:eastAsia="fr-FR"/>
      </w:rPr>
      <w:drawing>
        <wp:inline distT="0" distB="0" distL="0" distR="0">
          <wp:extent cx="2562225" cy="1181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1181100"/>
                  </a:xfrm>
                  <a:prstGeom prst="rect">
                    <a:avLst/>
                  </a:prstGeom>
                  <a:noFill/>
                  <a:ln>
                    <a:noFill/>
                  </a:ln>
                </pic:spPr>
              </pic:pic>
            </a:graphicData>
          </a:graphic>
        </wp:inline>
      </w:drawing>
    </w:r>
  </w:p>
  <w:p w:rsidR="00095FA7" w:rsidRDefault="00095FA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61783"/>
    <w:multiLevelType w:val="hybridMultilevel"/>
    <w:tmpl w:val="C5BE822C"/>
    <w:lvl w:ilvl="0" w:tplc="6CA0BBC2">
      <w:start w:val="1"/>
      <w:numFmt w:val="decimal"/>
      <w:pStyle w:val="Paragraphedeliste"/>
      <w:lvlText w:val="Article : %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A7"/>
    <w:rsid w:val="00053B7A"/>
    <w:rsid w:val="00095FA7"/>
    <w:rsid w:val="00797541"/>
    <w:rsid w:val="007F3C09"/>
    <w:rsid w:val="00920BF6"/>
    <w:rsid w:val="00B03B53"/>
    <w:rsid w:val="00CD5B9E"/>
    <w:rsid w:val="00DC46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A7"/>
  </w:style>
  <w:style w:type="paragraph" w:styleId="Titre1">
    <w:name w:val="heading 1"/>
    <w:basedOn w:val="Normal"/>
    <w:next w:val="Normal"/>
    <w:link w:val="Titre1Car"/>
    <w:uiPriority w:val="9"/>
    <w:qFormat/>
    <w:rsid w:val="00095FA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095FA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095FA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095FA7"/>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095FA7"/>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095FA7"/>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095FA7"/>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095FA7"/>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095FA7"/>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5FA7"/>
    <w:pPr>
      <w:tabs>
        <w:tab w:val="center" w:pos="4536"/>
        <w:tab w:val="right" w:pos="9072"/>
      </w:tabs>
      <w:spacing w:after="0" w:line="240" w:lineRule="auto"/>
    </w:pPr>
  </w:style>
  <w:style w:type="character" w:customStyle="1" w:styleId="En-tteCar">
    <w:name w:val="En-tête Car"/>
    <w:basedOn w:val="Policepardfaut"/>
    <w:link w:val="En-tte"/>
    <w:uiPriority w:val="99"/>
    <w:rsid w:val="00095FA7"/>
  </w:style>
  <w:style w:type="paragraph" w:styleId="Pieddepage">
    <w:name w:val="footer"/>
    <w:basedOn w:val="Normal"/>
    <w:link w:val="PieddepageCar"/>
    <w:uiPriority w:val="99"/>
    <w:unhideWhenUsed/>
    <w:rsid w:val="00095F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5FA7"/>
  </w:style>
  <w:style w:type="paragraph" w:styleId="Textedebulles">
    <w:name w:val="Balloon Text"/>
    <w:basedOn w:val="Normal"/>
    <w:link w:val="TextedebullesCar"/>
    <w:uiPriority w:val="99"/>
    <w:semiHidden/>
    <w:unhideWhenUsed/>
    <w:rsid w:val="00095F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5FA7"/>
    <w:rPr>
      <w:rFonts w:ascii="Tahoma" w:hAnsi="Tahoma" w:cs="Tahoma"/>
      <w:sz w:val="16"/>
      <w:szCs w:val="16"/>
    </w:rPr>
  </w:style>
  <w:style w:type="paragraph" w:styleId="Titre">
    <w:name w:val="Title"/>
    <w:basedOn w:val="Normal"/>
    <w:next w:val="Normal"/>
    <w:link w:val="TitreCar"/>
    <w:uiPriority w:val="10"/>
    <w:qFormat/>
    <w:rsid w:val="00095FA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095FA7"/>
    <w:rPr>
      <w:caps/>
      <w:color w:val="632423" w:themeColor="accent2" w:themeShade="80"/>
      <w:spacing w:val="50"/>
      <w:sz w:val="44"/>
      <w:szCs w:val="44"/>
    </w:rPr>
  </w:style>
  <w:style w:type="character" w:customStyle="1" w:styleId="Titre1Car">
    <w:name w:val="Titre 1 Car"/>
    <w:basedOn w:val="Policepardfaut"/>
    <w:link w:val="Titre1"/>
    <w:uiPriority w:val="9"/>
    <w:rsid w:val="00095FA7"/>
    <w:rPr>
      <w:caps/>
      <w:color w:val="632423" w:themeColor="accent2" w:themeShade="80"/>
      <w:spacing w:val="20"/>
      <w:sz w:val="28"/>
      <w:szCs w:val="28"/>
    </w:rPr>
  </w:style>
  <w:style w:type="character" w:customStyle="1" w:styleId="Titre2Car">
    <w:name w:val="Titre 2 Car"/>
    <w:basedOn w:val="Policepardfaut"/>
    <w:link w:val="Titre2"/>
    <w:uiPriority w:val="9"/>
    <w:semiHidden/>
    <w:rsid w:val="00095FA7"/>
    <w:rPr>
      <w:caps/>
      <w:color w:val="632423" w:themeColor="accent2" w:themeShade="80"/>
      <w:spacing w:val="15"/>
      <w:sz w:val="24"/>
      <w:szCs w:val="24"/>
    </w:rPr>
  </w:style>
  <w:style w:type="character" w:customStyle="1" w:styleId="Titre3Car">
    <w:name w:val="Titre 3 Car"/>
    <w:basedOn w:val="Policepardfaut"/>
    <w:link w:val="Titre3"/>
    <w:uiPriority w:val="9"/>
    <w:semiHidden/>
    <w:rsid w:val="00095FA7"/>
    <w:rPr>
      <w:caps/>
      <w:color w:val="622423" w:themeColor="accent2" w:themeShade="7F"/>
      <w:sz w:val="24"/>
      <w:szCs w:val="24"/>
    </w:rPr>
  </w:style>
  <w:style w:type="character" w:customStyle="1" w:styleId="Titre4Car">
    <w:name w:val="Titre 4 Car"/>
    <w:basedOn w:val="Policepardfaut"/>
    <w:link w:val="Titre4"/>
    <w:uiPriority w:val="9"/>
    <w:semiHidden/>
    <w:rsid w:val="00095FA7"/>
    <w:rPr>
      <w:caps/>
      <w:color w:val="622423" w:themeColor="accent2" w:themeShade="7F"/>
      <w:spacing w:val="10"/>
    </w:rPr>
  </w:style>
  <w:style w:type="character" w:customStyle="1" w:styleId="Titre5Car">
    <w:name w:val="Titre 5 Car"/>
    <w:basedOn w:val="Policepardfaut"/>
    <w:link w:val="Titre5"/>
    <w:uiPriority w:val="9"/>
    <w:semiHidden/>
    <w:rsid w:val="00095FA7"/>
    <w:rPr>
      <w:caps/>
      <w:color w:val="622423" w:themeColor="accent2" w:themeShade="7F"/>
      <w:spacing w:val="10"/>
    </w:rPr>
  </w:style>
  <w:style w:type="character" w:customStyle="1" w:styleId="Titre6Car">
    <w:name w:val="Titre 6 Car"/>
    <w:basedOn w:val="Policepardfaut"/>
    <w:link w:val="Titre6"/>
    <w:uiPriority w:val="9"/>
    <w:semiHidden/>
    <w:rsid w:val="00095FA7"/>
    <w:rPr>
      <w:caps/>
      <w:color w:val="943634" w:themeColor="accent2" w:themeShade="BF"/>
      <w:spacing w:val="10"/>
    </w:rPr>
  </w:style>
  <w:style w:type="character" w:customStyle="1" w:styleId="Titre7Car">
    <w:name w:val="Titre 7 Car"/>
    <w:basedOn w:val="Policepardfaut"/>
    <w:link w:val="Titre7"/>
    <w:uiPriority w:val="9"/>
    <w:semiHidden/>
    <w:rsid w:val="00095FA7"/>
    <w:rPr>
      <w:i/>
      <w:iCs/>
      <w:caps/>
      <w:color w:val="943634" w:themeColor="accent2" w:themeShade="BF"/>
      <w:spacing w:val="10"/>
    </w:rPr>
  </w:style>
  <w:style w:type="character" w:customStyle="1" w:styleId="Titre8Car">
    <w:name w:val="Titre 8 Car"/>
    <w:basedOn w:val="Policepardfaut"/>
    <w:link w:val="Titre8"/>
    <w:uiPriority w:val="9"/>
    <w:semiHidden/>
    <w:rsid w:val="00095FA7"/>
    <w:rPr>
      <w:caps/>
      <w:spacing w:val="10"/>
      <w:sz w:val="20"/>
      <w:szCs w:val="20"/>
    </w:rPr>
  </w:style>
  <w:style w:type="character" w:customStyle="1" w:styleId="Titre9Car">
    <w:name w:val="Titre 9 Car"/>
    <w:basedOn w:val="Policepardfaut"/>
    <w:link w:val="Titre9"/>
    <w:uiPriority w:val="9"/>
    <w:semiHidden/>
    <w:rsid w:val="00095FA7"/>
    <w:rPr>
      <w:i/>
      <w:iCs/>
      <w:caps/>
      <w:spacing w:val="10"/>
      <w:sz w:val="20"/>
      <w:szCs w:val="20"/>
    </w:rPr>
  </w:style>
  <w:style w:type="paragraph" w:styleId="Lgende">
    <w:name w:val="caption"/>
    <w:basedOn w:val="Normal"/>
    <w:next w:val="Normal"/>
    <w:uiPriority w:val="35"/>
    <w:semiHidden/>
    <w:unhideWhenUsed/>
    <w:qFormat/>
    <w:rsid w:val="00095FA7"/>
    <w:rPr>
      <w:caps/>
      <w:spacing w:val="10"/>
      <w:sz w:val="18"/>
      <w:szCs w:val="18"/>
    </w:rPr>
  </w:style>
  <w:style w:type="paragraph" w:styleId="Sous-titre">
    <w:name w:val="Subtitle"/>
    <w:basedOn w:val="Normal"/>
    <w:next w:val="Normal"/>
    <w:link w:val="Sous-titreCar"/>
    <w:uiPriority w:val="11"/>
    <w:qFormat/>
    <w:rsid w:val="00095FA7"/>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095FA7"/>
    <w:rPr>
      <w:caps/>
      <w:spacing w:val="20"/>
      <w:sz w:val="18"/>
      <w:szCs w:val="18"/>
    </w:rPr>
  </w:style>
  <w:style w:type="character" w:styleId="lev">
    <w:name w:val="Strong"/>
    <w:uiPriority w:val="22"/>
    <w:qFormat/>
    <w:rsid w:val="00095FA7"/>
    <w:rPr>
      <w:b/>
      <w:bCs/>
      <w:color w:val="943634" w:themeColor="accent2" w:themeShade="BF"/>
      <w:spacing w:val="5"/>
    </w:rPr>
  </w:style>
  <w:style w:type="character" w:styleId="Accentuation">
    <w:name w:val="Emphasis"/>
    <w:uiPriority w:val="20"/>
    <w:qFormat/>
    <w:rsid w:val="00095FA7"/>
    <w:rPr>
      <w:caps/>
      <w:spacing w:val="5"/>
      <w:sz w:val="20"/>
      <w:szCs w:val="20"/>
    </w:rPr>
  </w:style>
  <w:style w:type="paragraph" w:styleId="Sansinterligne">
    <w:name w:val="No Spacing"/>
    <w:basedOn w:val="Normal"/>
    <w:link w:val="SansinterligneCar"/>
    <w:uiPriority w:val="1"/>
    <w:qFormat/>
    <w:rsid w:val="00095FA7"/>
    <w:pPr>
      <w:spacing w:after="0" w:line="240" w:lineRule="auto"/>
    </w:pPr>
  </w:style>
  <w:style w:type="character" w:customStyle="1" w:styleId="SansinterligneCar">
    <w:name w:val="Sans interligne Car"/>
    <w:basedOn w:val="Policepardfaut"/>
    <w:link w:val="Sansinterligne"/>
    <w:uiPriority w:val="1"/>
    <w:rsid w:val="00095FA7"/>
  </w:style>
  <w:style w:type="paragraph" w:styleId="Paragraphedeliste">
    <w:name w:val="List Paragraph"/>
    <w:basedOn w:val="Normal"/>
    <w:uiPriority w:val="34"/>
    <w:qFormat/>
    <w:rsid w:val="00095FA7"/>
    <w:pPr>
      <w:numPr>
        <w:numId w:val="1"/>
      </w:numPr>
      <w:spacing w:before="240" w:after="440" w:line="360" w:lineRule="auto"/>
      <w:ind w:left="340" w:hanging="340"/>
      <w:contextualSpacing/>
    </w:pPr>
  </w:style>
  <w:style w:type="paragraph" w:styleId="Citation">
    <w:name w:val="Quote"/>
    <w:basedOn w:val="Normal"/>
    <w:next w:val="Normal"/>
    <w:link w:val="CitationCar"/>
    <w:uiPriority w:val="29"/>
    <w:qFormat/>
    <w:rsid w:val="00095FA7"/>
    <w:rPr>
      <w:i/>
      <w:iCs/>
    </w:rPr>
  </w:style>
  <w:style w:type="character" w:customStyle="1" w:styleId="CitationCar">
    <w:name w:val="Citation Car"/>
    <w:basedOn w:val="Policepardfaut"/>
    <w:link w:val="Citation"/>
    <w:uiPriority w:val="29"/>
    <w:rsid w:val="00095FA7"/>
    <w:rPr>
      <w:i/>
      <w:iCs/>
    </w:rPr>
  </w:style>
  <w:style w:type="paragraph" w:styleId="Citationintense">
    <w:name w:val="Intense Quote"/>
    <w:basedOn w:val="Normal"/>
    <w:next w:val="Normal"/>
    <w:link w:val="CitationintenseCar"/>
    <w:uiPriority w:val="30"/>
    <w:qFormat/>
    <w:rsid w:val="00095FA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095FA7"/>
    <w:rPr>
      <w:caps/>
      <w:color w:val="622423" w:themeColor="accent2" w:themeShade="7F"/>
      <w:spacing w:val="5"/>
      <w:sz w:val="20"/>
      <w:szCs w:val="20"/>
    </w:rPr>
  </w:style>
  <w:style w:type="character" w:styleId="Emphaseple">
    <w:name w:val="Subtle Emphasis"/>
    <w:uiPriority w:val="19"/>
    <w:qFormat/>
    <w:rsid w:val="00095FA7"/>
    <w:rPr>
      <w:i/>
      <w:iCs/>
    </w:rPr>
  </w:style>
  <w:style w:type="character" w:styleId="Emphaseintense">
    <w:name w:val="Intense Emphasis"/>
    <w:uiPriority w:val="21"/>
    <w:qFormat/>
    <w:rsid w:val="00095FA7"/>
    <w:rPr>
      <w:i/>
      <w:iCs/>
      <w:caps/>
      <w:spacing w:val="10"/>
      <w:sz w:val="20"/>
      <w:szCs w:val="20"/>
    </w:rPr>
  </w:style>
  <w:style w:type="character" w:styleId="Rfrenceple">
    <w:name w:val="Subtle Reference"/>
    <w:basedOn w:val="Policepardfaut"/>
    <w:uiPriority w:val="31"/>
    <w:qFormat/>
    <w:rsid w:val="00095FA7"/>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095FA7"/>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095FA7"/>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095FA7"/>
    <w:pPr>
      <w:outlineLvl w:val="9"/>
    </w:pPr>
    <w:rPr>
      <w:lang w:bidi="en-US"/>
    </w:rPr>
  </w:style>
  <w:style w:type="character" w:styleId="Lienhypertexte">
    <w:name w:val="Hyperlink"/>
    <w:basedOn w:val="Policepardfaut"/>
    <w:uiPriority w:val="99"/>
    <w:unhideWhenUsed/>
    <w:rsid w:val="007975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A7"/>
  </w:style>
  <w:style w:type="paragraph" w:styleId="Titre1">
    <w:name w:val="heading 1"/>
    <w:basedOn w:val="Normal"/>
    <w:next w:val="Normal"/>
    <w:link w:val="Titre1Car"/>
    <w:uiPriority w:val="9"/>
    <w:qFormat/>
    <w:rsid w:val="00095FA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095FA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095FA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095FA7"/>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095FA7"/>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095FA7"/>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095FA7"/>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095FA7"/>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095FA7"/>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5FA7"/>
    <w:pPr>
      <w:tabs>
        <w:tab w:val="center" w:pos="4536"/>
        <w:tab w:val="right" w:pos="9072"/>
      </w:tabs>
      <w:spacing w:after="0" w:line="240" w:lineRule="auto"/>
    </w:pPr>
  </w:style>
  <w:style w:type="character" w:customStyle="1" w:styleId="En-tteCar">
    <w:name w:val="En-tête Car"/>
    <w:basedOn w:val="Policepardfaut"/>
    <w:link w:val="En-tte"/>
    <w:uiPriority w:val="99"/>
    <w:rsid w:val="00095FA7"/>
  </w:style>
  <w:style w:type="paragraph" w:styleId="Pieddepage">
    <w:name w:val="footer"/>
    <w:basedOn w:val="Normal"/>
    <w:link w:val="PieddepageCar"/>
    <w:uiPriority w:val="99"/>
    <w:unhideWhenUsed/>
    <w:rsid w:val="00095F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5FA7"/>
  </w:style>
  <w:style w:type="paragraph" w:styleId="Textedebulles">
    <w:name w:val="Balloon Text"/>
    <w:basedOn w:val="Normal"/>
    <w:link w:val="TextedebullesCar"/>
    <w:uiPriority w:val="99"/>
    <w:semiHidden/>
    <w:unhideWhenUsed/>
    <w:rsid w:val="00095F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5FA7"/>
    <w:rPr>
      <w:rFonts w:ascii="Tahoma" w:hAnsi="Tahoma" w:cs="Tahoma"/>
      <w:sz w:val="16"/>
      <w:szCs w:val="16"/>
    </w:rPr>
  </w:style>
  <w:style w:type="paragraph" w:styleId="Titre">
    <w:name w:val="Title"/>
    <w:basedOn w:val="Normal"/>
    <w:next w:val="Normal"/>
    <w:link w:val="TitreCar"/>
    <w:uiPriority w:val="10"/>
    <w:qFormat/>
    <w:rsid w:val="00095FA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095FA7"/>
    <w:rPr>
      <w:caps/>
      <w:color w:val="632423" w:themeColor="accent2" w:themeShade="80"/>
      <w:spacing w:val="50"/>
      <w:sz w:val="44"/>
      <w:szCs w:val="44"/>
    </w:rPr>
  </w:style>
  <w:style w:type="character" w:customStyle="1" w:styleId="Titre1Car">
    <w:name w:val="Titre 1 Car"/>
    <w:basedOn w:val="Policepardfaut"/>
    <w:link w:val="Titre1"/>
    <w:uiPriority w:val="9"/>
    <w:rsid w:val="00095FA7"/>
    <w:rPr>
      <w:caps/>
      <w:color w:val="632423" w:themeColor="accent2" w:themeShade="80"/>
      <w:spacing w:val="20"/>
      <w:sz w:val="28"/>
      <w:szCs w:val="28"/>
    </w:rPr>
  </w:style>
  <w:style w:type="character" w:customStyle="1" w:styleId="Titre2Car">
    <w:name w:val="Titre 2 Car"/>
    <w:basedOn w:val="Policepardfaut"/>
    <w:link w:val="Titre2"/>
    <w:uiPriority w:val="9"/>
    <w:semiHidden/>
    <w:rsid w:val="00095FA7"/>
    <w:rPr>
      <w:caps/>
      <w:color w:val="632423" w:themeColor="accent2" w:themeShade="80"/>
      <w:spacing w:val="15"/>
      <w:sz w:val="24"/>
      <w:szCs w:val="24"/>
    </w:rPr>
  </w:style>
  <w:style w:type="character" w:customStyle="1" w:styleId="Titre3Car">
    <w:name w:val="Titre 3 Car"/>
    <w:basedOn w:val="Policepardfaut"/>
    <w:link w:val="Titre3"/>
    <w:uiPriority w:val="9"/>
    <w:semiHidden/>
    <w:rsid w:val="00095FA7"/>
    <w:rPr>
      <w:caps/>
      <w:color w:val="622423" w:themeColor="accent2" w:themeShade="7F"/>
      <w:sz w:val="24"/>
      <w:szCs w:val="24"/>
    </w:rPr>
  </w:style>
  <w:style w:type="character" w:customStyle="1" w:styleId="Titre4Car">
    <w:name w:val="Titre 4 Car"/>
    <w:basedOn w:val="Policepardfaut"/>
    <w:link w:val="Titre4"/>
    <w:uiPriority w:val="9"/>
    <w:semiHidden/>
    <w:rsid w:val="00095FA7"/>
    <w:rPr>
      <w:caps/>
      <w:color w:val="622423" w:themeColor="accent2" w:themeShade="7F"/>
      <w:spacing w:val="10"/>
    </w:rPr>
  </w:style>
  <w:style w:type="character" w:customStyle="1" w:styleId="Titre5Car">
    <w:name w:val="Titre 5 Car"/>
    <w:basedOn w:val="Policepardfaut"/>
    <w:link w:val="Titre5"/>
    <w:uiPriority w:val="9"/>
    <w:semiHidden/>
    <w:rsid w:val="00095FA7"/>
    <w:rPr>
      <w:caps/>
      <w:color w:val="622423" w:themeColor="accent2" w:themeShade="7F"/>
      <w:spacing w:val="10"/>
    </w:rPr>
  </w:style>
  <w:style w:type="character" w:customStyle="1" w:styleId="Titre6Car">
    <w:name w:val="Titre 6 Car"/>
    <w:basedOn w:val="Policepardfaut"/>
    <w:link w:val="Titre6"/>
    <w:uiPriority w:val="9"/>
    <w:semiHidden/>
    <w:rsid w:val="00095FA7"/>
    <w:rPr>
      <w:caps/>
      <w:color w:val="943634" w:themeColor="accent2" w:themeShade="BF"/>
      <w:spacing w:val="10"/>
    </w:rPr>
  </w:style>
  <w:style w:type="character" w:customStyle="1" w:styleId="Titre7Car">
    <w:name w:val="Titre 7 Car"/>
    <w:basedOn w:val="Policepardfaut"/>
    <w:link w:val="Titre7"/>
    <w:uiPriority w:val="9"/>
    <w:semiHidden/>
    <w:rsid w:val="00095FA7"/>
    <w:rPr>
      <w:i/>
      <w:iCs/>
      <w:caps/>
      <w:color w:val="943634" w:themeColor="accent2" w:themeShade="BF"/>
      <w:spacing w:val="10"/>
    </w:rPr>
  </w:style>
  <w:style w:type="character" w:customStyle="1" w:styleId="Titre8Car">
    <w:name w:val="Titre 8 Car"/>
    <w:basedOn w:val="Policepardfaut"/>
    <w:link w:val="Titre8"/>
    <w:uiPriority w:val="9"/>
    <w:semiHidden/>
    <w:rsid w:val="00095FA7"/>
    <w:rPr>
      <w:caps/>
      <w:spacing w:val="10"/>
      <w:sz w:val="20"/>
      <w:szCs w:val="20"/>
    </w:rPr>
  </w:style>
  <w:style w:type="character" w:customStyle="1" w:styleId="Titre9Car">
    <w:name w:val="Titre 9 Car"/>
    <w:basedOn w:val="Policepardfaut"/>
    <w:link w:val="Titre9"/>
    <w:uiPriority w:val="9"/>
    <w:semiHidden/>
    <w:rsid w:val="00095FA7"/>
    <w:rPr>
      <w:i/>
      <w:iCs/>
      <w:caps/>
      <w:spacing w:val="10"/>
      <w:sz w:val="20"/>
      <w:szCs w:val="20"/>
    </w:rPr>
  </w:style>
  <w:style w:type="paragraph" w:styleId="Lgende">
    <w:name w:val="caption"/>
    <w:basedOn w:val="Normal"/>
    <w:next w:val="Normal"/>
    <w:uiPriority w:val="35"/>
    <w:semiHidden/>
    <w:unhideWhenUsed/>
    <w:qFormat/>
    <w:rsid w:val="00095FA7"/>
    <w:rPr>
      <w:caps/>
      <w:spacing w:val="10"/>
      <w:sz w:val="18"/>
      <w:szCs w:val="18"/>
    </w:rPr>
  </w:style>
  <w:style w:type="paragraph" w:styleId="Sous-titre">
    <w:name w:val="Subtitle"/>
    <w:basedOn w:val="Normal"/>
    <w:next w:val="Normal"/>
    <w:link w:val="Sous-titreCar"/>
    <w:uiPriority w:val="11"/>
    <w:qFormat/>
    <w:rsid w:val="00095FA7"/>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095FA7"/>
    <w:rPr>
      <w:caps/>
      <w:spacing w:val="20"/>
      <w:sz w:val="18"/>
      <w:szCs w:val="18"/>
    </w:rPr>
  </w:style>
  <w:style w:type="character" w:styleId="lev">
    <w:name w:val="Strong"/>
    <w:uiPriority w:val="22"/>
    <w:qFormat/>
    <w:rsid w:val="00095FA7"/>
    <w:rPr>
      <w:b/>
      <w:bCs/>
      <w:color w:val="943634" w:themeColor="accent2" w:themeShade="BF"/>
      <w:spacing w:val="5"/>
    </w:rPr>
  </w:style>
  <w:style w:type="character" w:styleId="Accentuation">
    <w:name w:val="Emphasis"/>
    <w:uiPriority w:val="20"/>
    <w:qFormat/>
    <w:rsid w:val="00095FA7"/>
    <w:rPr>
      <w:caps/>
      <w:spacing w:val="5"/>
      <w:sz w:val="20"/>
      <w:szCs w:val="20"/>
    </w:rPr>
  </w:style>
  <w:style w:type="paragraph" w:styleId="Sansinterligne">
    <w:name w:val="No Spacing"/>
    <w:basedOn w:val="Normal"/>
    <w:link w:val="SansinterligneCar"/>
    <w:uiPriority w:val="1"/>
    <w:qFormat/>
    <w:rsid w:val="00095FA7"/>
    <w:pPr>
      <w:spacing w:after="0" w:line="240" w:lineRule="auto"/>
    </w:pPr>
  </w:style>
  <w:style w:type="character" w:customStyle="1" w:styleId="SansinterligneCar">
    <w:name w:val="Sans interligne Car"/>
    <w:basedOn w:val="Policepardfaut"/>
    <w:link w:val="Sansinterligne"/>
    <w:uiPriority w:val="1"/>
    <w:rsid w:val="00095FA7"/>
  </w:style>
  <w:style w:type="paragraph" w:styleId="Paragraphedeliste">
    <w:name w:val="List Paragraph"/>
    <w:basedOn w:val="Normal"/>
    <w:uiPriority w:val="34"/>
    <w:qFormat/>
    <w:rsid w:val="00095FA7"/>
    <w:pPr>
      <w:numPr>
        <w:numId w:val="1"/>
      </w:numPr>
      <w:spacing w:before="240" w:after="440" w:line="360" w:lineRule="auto"/>
      <w:ind w:left="340" w:hanging="340"/>
      <w:contextualSpacing/>
    </w:pPr>
  </w:style>
  <w:style w:type="paragraph" w:styleId="Citation">
    <w:name w:val="Quote"/>
    <w:basedOn w:val="Normal"/>
    <w:next w:val="Normal"/>
    <w:link w:val="CitationCar"/>
    <w:uiPriority w:val="29"/>
    <w:qFormat/>
    <w:rsid w:val="00095FA7"/>
    <w:rPr>
      <w:i/>
      <w:iCs/>
    </w:rPr>
  </w:style>
  <w:style w:type="character" w:customStyle="1" w:styleId="CitationCar">
    <w:name w:val="Citation Car"/>
    <w:basedOn w:val="Policepardfaut"/>
    <w:link w:val="Citation"/>
    <w:uiPriority w:val="29"/>
    <w:rsid w:val="00095FA7"/>
    <w:rPr>
      <w:i/>
      <w:iCs/>
    </w:rPr>
  </w:style>
  <w:style w:type="paragraph" w:styleId="Citationintense">
    <w:name w:val="Intense Quote"/>
    <w:basedOn w:val="Normal"/>
    <w:next w:val="Normal"/>
    <w:link w:val="CitationintenseCar"/>
    <w:uiPriority w:val="30"/>
    <w:qFormat/>
    <w:rsid w:val="00095FA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095FA7"/>
    <w:rPr>
      <w:caps/>
      <w:color w:val="622423" w:themeColor="accent2" w:themeShade="7F"/>
      <w:spacing w:val="5"/>
      <w:sz w:val="20"/>
      <w:szCs w:val="20"/>
    </w:rPr>
  </w:style>
  <w:style w:type="character" w:styleId="Emphaseple">
    <w:name w:val="Subtle Emphasis"/>
    <w:uiPriority w:val="19"/>
    <w:qFormat/>
    <w:rsid w:val="00095FA7"/>
    <w:rPr>
      <w:i/>
      <w:iCs/>
    </w:rPr>
  </w:style>
  <w:style w:type="character" w:styleId="Emphaseintense">
    <w:name w:val="Intense Emphasis"/>
    <w:uiPriority w:val="21"/>
    <w:qFormat/>
    <w:rsid w:val="00095FA7"/>
    <w:rPr>
      <w:i/>
      <w:iCs/>
      <w:caps/>
      <w:spacing w:val="10"/>
      <w:sz w:val="20"/>
      <w:szCs w:val="20"/>
    </w:rPr>
  </w:style>
  <w:style w:type="character" w:styleId="Rfrenceple">
    <w:name w:val="Subtle Reference"/>
    <w:basedOn w:val="Policepardfaut"/>
    <w:uiPriority w:val="31"/>
    <w:qFormat/>
    <w:rsid w:val="00095FA7"/>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095FA7"/>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095FA7"/>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095FA7"/>
    <w:pPr>
      <w:outlineLvl w:val="9"/>
    </w:pPr>
    <w:rPr>
      <w:lang w:bidi="en-US"/>
    </w:rPr>
  </w:style>
  <w:style w:type="character" w:styleId="Lienhypertexte">
    <w:name w:val="Hyperlink"/>
    <w:basedOn w:val="Policepardfaut"/>
    <w:uiPriority w:val="99"/>
    <w:unhideWhenUsed/>
    <w:rsid w:val="007975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ntact@verneuil-badmint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615F-5E06-4255-B2CC-281B89EB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635</Words>
  <Characters>3497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CNAV</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V903519</dc:creator>
  <cp:lastModifiedBy>V903519</cp:lastModifiedBy>
  <cp:revision>2</cp:revision>
  <dcterms:created xsi:type="dcterms:W3CDTF">2019-03-04T12:25:00Z</dcterms:created>
  <dcterms:modified xsi:type="dcterms:W3CDTF">2019-07-10T11:43:00Z</dcterms:modified>
</cp:coreProperties>
</file>